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3D" w:rsidRPr="006C35D8" w:rsidRDefault="0096653D" w:rsidP="0096653D">
      <w:pPr>
        <w:spacing w:after="0" w:line="280" w:lineRule="exact"/>
        <w:ind w:left="425"/>
        <w:jc w:val="right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Resol. P. N° 351/16 – anexo V c)</w:t>
      </w:r>
    </w:p>
    <w:p w:rsidR="0096653D" w:rsidRPr="006C35D8" w:rsidRDefault="0096653D" w:rsidP="0096653D">
      <w:pPr>
        <w:spacing w:after="0" w:line="280" w:lineRule="exact"/>
        <w:jc w:val="both"/>
        <w:rPr>
          <w:rFonts w:cs="Calibri"/>
          <w:b/>
          <w:sz w:val="24"/>
          <w:szCs w:val="24"/>
        </w:rPr>
      </w:pPr>
    </w:p>
    <w:p w:rsidR="0096653D" w:rsidRPr="006C35D8" w:rsidRDefault="0096653D" w:rsidP="0096653D">
      <w:pPr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Becas de Estímulo a las Vocaciones Científicas 2016</w:t>
      </w:r>
    </w:p>
    <w:p w:rsidR="0096653D" w:rsidRPr="006C35D8" w:rsidRDefault="0096653D" w:rsidP="0096653D">
      <w:pPr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CERTIFICACIÓN DE ANTECEDENTES ACADÉMICOS</w:t>
      </w:r>
    </w:p>
    <w:p w:rsidR="0096653D" w:rsidRPr="006C35D8" w:rsidRDefault="0096653D" w:rsidP="0096653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La presente planilla debe contar con la certificación de la información contenida por parte del área con competencia en la unidad académica que corresponda (Departamento de estudios, Oficina de alumnos, etc.).</w:t>
      </w:r>
    </w:p>
    <w:p w:rsidR="0096653D" w:rsidRPr="006C35D8" w:rsidRDefault="0096653D" w:rsidP="0096653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</w:p>
    <w:tbl>
      <w:tblPr>
        <w:tblW w:w="47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355"/>
        <w:gridCol w:w="6183"/>
      </w:tblGrid>
      <w:tr w:rsidR="0096653D" w:rsidRPr="006C35D8" w:rsidTr="00CA496F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752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DNI: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6653D" w:rsidRPr="006C35D8" w:rsidRDefault="0096653D" w:rsidP="0096653D">
      <w:pPr>
        <w:spacing w:after="0" w:line="280" w:lineRule="exact"/>
        <w:rPr>
          <w:rFonts w:cs="Calibri"/>
          <w:sz w:val="24"/>
          <w:szCs w:val="24"/>
        </w:rPr>
      </w:pPr>
    </w:p>
    <w:tbl>
      <w:tblPr>
        <w:tblW w:w="47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27"/>
        <w:gridCol w:w="4711"/>
      </w:tblGrid>
      <w:tr w:rsidR="0096653D" w:rsidRPr="006C35D8" w:rsidTr="00CA496F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Carrera que cursa actualmente: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104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Duración Teórica del Plan de Estudios</w:t>
            </w:r>
          </w:p>
          <w:p w:rsidR="0096653D" w:rsidRPr="006C35D8" w:rsidRDefault="0096653D" w:rsidP="00CA496F">
            <w:pPr>
              <w:spacing w:after="0" w:line="280" w:lineRule="exact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(en meses):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ingreso: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72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Nº de materias del Plan de Estudio: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710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Cantidad de Materias Aprobadas: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1428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Promedio Histórico de los Egresados </w:t>
            </w:r>
          </w:p>
          <w:p w:rsidR="0096653D" w:rsidRPr="006C35D8" w:rsidRDefault="0096653D" w:rsidP="00CA496F">
            <w:pPr>
              <w:spacing w:after="0" w:line="280" w:lineRule="exact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(últimos 5 años - incluyendo 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aplazos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56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Promedio Histórico del Postulante </w:t>
            </w:r>
          </w:p>
          <w:p w:rsidR="0096653D" w:rsidRPr="006C35D8" w:rsidRDefault="0096653D" w:rsidP="00CA496F">
            <w:pPr>
              <w:spacing w:after="0" w:line="280" w:lineRule="exact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(incluyendo 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aplazos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979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:rsidR="0096653D" w:rsidRPr="006C35D8" w:rsidRDefault="0096653D" w:rsidP="00CA496F">
            <w:pPr>
              <w:spacing w:after="0" w:line="280" w:lineRule="exact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En todos los casos se deberá adjuntar (mediante la aplicación electrónica) el Certificado Analítico original de notas obtenidas durante la carrera (incluidos </w:t>
            </w:r>
            <w:proofErr w:type="spellStart"/>
            <w:r w:rsidRPr="006C35D8">
              <w:rPr>
                <w:rFonts w:cs="Calibri"/>
                <w:i/>
                <w:sz w:val="24"/>
                <w:szCs w:val="24"/>
              </w:rPr>
              <w:t>aplazos</w:t>
            </w:r>
            <w:proofErr w:type="spellEnd"/>
            <w:r w:rsidRPr="006C35D8">
              <w:rPr>
                <w:rFonts w:cs="Calibri"/>
                <w:i/>
                <w:sz w:val="24"/>
                <w:szCs w:val="24"/>
              </w:rPr>
              <w:t>) expedido por autoridad competente.</w:t>
            </w:r>
          </w:p>
        </w:tc>
      </w:tr>
    </w:tbl>
    <w:p w:rsidR="0096653D" w:rsidRPr="006C35D8" w:rsidRDefault="0096653D" w:rsidP="0096653D">
      <w:pPr>
        <w:spacing w:after="0" w:line="280" w:lineRule="exact"/>
        <w:jc w:val="both"/>
        <w:rPr>
          <w:rFonts w:cs="Calibri"/>
          <w:b/>
          <w:sz w:val="24"/>
          <w:szCs w:val="24"/>
        </w:rPr>
      </w:pPr>
    </w:p>
    <w:p w:rsidR="0096653D" w:rsidRPr="006C35D8" w:rsidRDefault="0096653D" w:rsidP="0096653D">
      <w:pPr>
        <w:spacing w:after="0" w:line="280" w:lineRule="exact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br w:type="page"/>
      </w: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4990"/>
      </w:tblGrid>
      <w:tr w:rsidR="0096653D" w:rsidRPr="006C35D8" w:rsidTr="00CA496F">
        <w:trPr>
          <w:trHeight w:hRule="exact" w:val="340"/>
        </w:trPr>
        <w:tc>
          <w:tcPr>
            <w:tcW w:w="8221" w:type="dxa"/>
            <w:gridSpan w:val="2"/>
            <w:shd w:val="clear" w:color="auto" w:fill="D9D9D9"/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lastRenderedPageBreak/>
              <w:t>Responsable del Área</w:t>
            </w:r>
          </w:p>
        </w:tc>
      </w:tr>
      <w:tr w:rsidR="0096653D" w:rsidRPr="006C35D8" w:rsidTr="00CA496F">
        <w:trPr>
          <w:trHeight w:hRule="exact" w:val="397"/>
        </w:trPr>
        <w:tc>
          <w:tcPr>
            <w:tcW w:w="3414" w:type="dxa"/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Cargo:</w:t>
            </w:r>
          </w:p>
        </w:tc>
        <w:tc>
          <w:tcPr>
            <w:tcW w:w="4807" w:type="dxa"/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851"/>
        </w:trPr>
        <w:tc>
          <w:tcPr>
            <w:tcW w:w="3414" w:type="dxa"/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Firma:</w:t>
            </w:r>
          </w:p>
        </w:tc>
        <w:tc>
          <w:tcPr>
            <w:tcW w:w="4807" w:type="dxa"/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53D" w:rsidRPr="006C35D8" w:rsidTr="00CA496F">
        <w:trPr>
          <w:trHeight w:hRule="exact" w:val="1325"/>
        </w:trPr>
        <w:tc>
          <w:tcPr>
            <w:tcW w:w="3414" w:type="dxa"/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Sello o Aclaración:</w:t>
            </w:r>
          </w:p>
        </w:tc>
        <w:tc>
          <w:tcPr>
            <w:tcW w:w="4807" w:type="dxa"/>
            <w:vAlign w:val="center"/>
          </w:tcPr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  <w:p w:rsidR="0096653D" w:rsidRPr="006C35D8" w:rsidRDefault="0096653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6653D" w:rsidRPr="006C35D8" w:rsidRDefault="0096653D" w:rsidP="0096653D">
      <w:pPr>
        <w:spacing w:after="0" w:line="280" w:lineRule="exact"/>
        <w:jc w:val="both"/>
        <w:rPr>
          <w:rFonts w:cs="Calibri"/>
          <w:sz w:val="24"/>
          <w:szCs w:val="24"/>
        </w:rPr>
      </w:pPr>
    </w:p>
    <w:p w:rsidR="0096653D" w:rsidRPr="006C35D8" w:rsidRDefault="0096653D" w:rsidP="0096653D">
      <w:pPr>
        <w:spacing w:after="0" w:line="280" w:lineRule="exact"/>
        <w:jc w:val="both"/>
        <w:rPr>
          <w:rFonts w:cs="Calibri"/>
          <w:b/>
          <w:sz w:val="24"/>
          <w:szCs w:val="24"/>
        </w:rPr>
      </w:pPr>
    </w:p>
    <w:p w:rsidR="0096653D" w:rsidRPr="006C35D8" w:rsidRDefault="0096653D" w:rsidP="0096653D">
      <w:pPr>
        <w:spacing w:after="0" w:line="280" w:lineRule="exact"/>
        <w:ind w:left="425"/>
        <w:jc w:val="right"/>
        <w:rPr>
          <w:rFonts w:cs="Calibri"/>
          <w:b/>
          <w:sz w:val="24"/>
          <w:szCs w:val="24"/>
        </w:rPr>
      </w:pPr>
    </w:p>
    <w:p w:rsidR="0096653D" w:rsidRPr="006C35D8" w:rsidRDefault="0096653D" w:rsidP="0096653D">
      <w:pPr>
        <w:spacing w:after="0" w:line="280" w:lineRule="exact"/>
        <w:ind w:left="425"/>
        <w:jc w:val="right"/>
        <w:rPr>
          <w:rFonts w:cs="Calibri"/>
          <w:b/>
          <w:sz w:val="24"/>
          <w:szCs w:val="24"/>
        </w:rPr>
      </w:pPr>
    </w:p>
    <w:p w:rsidR="00544D40" w:rsidRPr="00E968D8" w:rsidRDefault="0096653D" w:rsidP="0096653D">
      <w:pPr>
        <w:rPr>
          <w:szCs w:val="24"/>
        </w:rPr>
      </w:pPr>
    </w:p>
    <w:sectPr w:rsidR="00544D40" w:rsidRPr="00E968D8" w:rsidSect="001449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B3" w:rsidRDefault="00EE70B3" w:rsidP="00EE70B3">
      <w:pPr>
        <w:spacing w:after="0" w:line="240" w:lineRule="auto"/>
      </w:pPr>
      <w:r>
        <w:separator/>
      </w:r>
    </w:p>
  </w:endnote>
  <w:endnote w:type="continuationSeparator" w:id="1">
    <w:p w:rsidR="00EE70B3" w:rsidRDefault="00EE70B3" w:rsidP="00EE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B3" w:rsidRDefault="00EE70B3" w:rsidP="00EE70B3">
      <w:pPr>
        <w:spacing w:after="0" w:line="240" w:lineRule="auto"/>
      </w:pPr>
      <w:r>
        <w:separator/>
      </w:r>
    </w:p>
  </w:footnote>
  <w:footnote w:type="continuationSeparator" w:id="1">
    <w:p w:rsidR="00EE70B3" w:rsidRDefault="00EE70B3" w:rsidP="00EE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B3" w:rsidRDefault="00EE70B3" w:rsidP="00EE70B3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inline distT="0" distB="0" distL="0" distR="0">
          <wp:extent cx="2162175" cy="609600"/>
          <wp:effectExtent l="1905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0B3" w:rsidRDefault="00EE70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022"/>
    <w:multiLevelType w:val="hybridMultilevel"/>
    <w:tmpl w:val="3090681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B3"/>
    <w:rsid w:val="0014492E"/>
    <w:rsid w:val="007256E3"/>
    <w:rsid w:val="0096653D"/>
    <w:rsid w:val="00AA2B52"/>
    <w:rsid w:val="00CC54CF"/>
    <w:rsid w:val="00D74807"/>
    <w:rsid w:val="00E968D8"/>
    <w:rsid w:val="00E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EE7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99"/>
    <w:qFormat/>
    <w:rsid w:val="00EE70B3"/>
    <w:pPr>
      <w:spacing w:after="0" w:line="240" w:lineRule="auto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EE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E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70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2016-05-04T12:27:00Z</dcterms:created>
  <dcterms:modified xsi:type="dcterms:W3CDTF">2016-05-04T13:21:00Z</dcterms:modified>
</cp:coreProperties>
</file>